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173FE">
      <w:pPr>
        <w:pageBreakBefore/>
        <w:spacing w:line="440" w:lineRule="exact"/>
        <w:outlineLvl w:val="0"/>
        <w:rPr>
          <w:rFonts w:hint="default" w:ascii="Times New Roman" w:hAnsi="Times New Roman" w:eastAsia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Cs/>
          <w:kern w:val="0"/>
          <w:sz w:val="32"/>
          <w:szCs w:val="32"/>
          <w:lang w:val="en-US" w:eastAsia="zh-CN"/>
        </w:rPr>
        <w:t>附件</w:t>
      </w:r>
    </w:p>
    <w:p w14:paraId="260AB0AE">
      <w:pPr>
        <w:spacing w:after="156" w:afterLines="50" w:line="590" w:lineRule="exact"/>
        <w:jc w:val="center"/>
        <w:rPr>
          <w:rFonts w:hint="eastAsia" w:ascii="微软雅黑" w:hAnsi="微软雅黑" w:eastAsia="微软雅黑" w:cs="微软雅黑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44"/>
        </w:rPr>
        <w:t>常州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44"/>
          <w:lang w:val="en-US" w:eastAsia="zh-CN"/>
        </w:rPr>
        <w:t>开放大学 江苏城市职业学院常州办学点</w:t>
      </w:r>
    </w:p>
    <w:p w14:paraId="40533669">
      <w:pPr>
        <w:spacing w:after="156" w:afterLines="50" w:line="590" w:lineRule="exact"/>
        <w:jc w:val="center"/>
        <w:rPr>
          <w:rFonts w:hint="eastAsia" w:eastAsia="方正小标宋简体"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44"/>
        </w:rPr>
        <w:t>五年制高职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44"/>
          <w:lang w:val="en-US" w:eastAsia="zh-CN"/>
        </w:rPr>
        <w:t>产业教授立项名单</w:t>
      </w:r>
    </w:p>
    <w:tbl>
      <w:tblPr>
        <w:tblStyle w:val="5"/>
        <w:tblW w:w="417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205"/>
        <w:gridCol w:w="1212"/>
        <w:gridCol w:w="1307"/>
        <w:gridCol w:w="1442"/>
        <w:gridCol w:w="2244"/>
        <w:gridCol w:w="1020"/>
        <w:gridCol w:w="1451"/>
        <w:gridCol w:w="1194"/>
      </w:tblGrid>
      <w:tr w14:paraId="18BC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9" w:type="pct"/>
            <w:shd w:val="clear" w:color="auto" w:fill="auto"/>
            <w:vAlign w:val="center"/>
          </w:tcPr>
          <w:p w14:paraId="32D5DFC2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BD5DAAD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院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A0E016A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产业教授</w:t>
            </w:r>
          </w:p>
          <w:p w14:paraId="0DF273D7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552" w:type="pct"/>
            <w:vAlign w:val="center"/>
          </w:tcPr>
          <w:p w14:paraId="3AAA840D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专业领域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2FD664B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专业技术</w:t>
            </w:r>
          </w:p>
          <w:p w14:paraId="663891F4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03A0B95C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  <w:p w14:paraId="5BA41DD2">
            <w:pPr>
              <w:jc w:val="center"/>
              <w:rPr>
                <w:rFonts w:ascii="黑体" w:hAnsi="黑体" w:eastAsia="黑体"/>
                <w:dstrike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及职务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19B5988F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 w14:paraId="0A112484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市、区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86667AB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人才</w:t>
            </w:r>
          </w:p>
          <w:p w14:paraId="3D47E8B8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类别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A0D88AE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突出贡献</w:t>
            </w:r>
          </w:p>
          <w:p w14:paraId="3420FA60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方面类型</w:t>
            </w:r>
          </w:p>
        </w:tc>
      </w:tr>
      <w:tr w14:paraId="501B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319" w:type="pct"/>
            <w:shd w:val="clear" w:color="auto" w:fill="auto"/>
            <w:vAlign w:val="center"/>
          </w:tcPr>
          <w:p w14:paraId="23D2826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0A0661F2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理工学院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187BA56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吴云亮</w:t>
            </w:r>
          </w:p>
        </w:tc>
        <w:tc>
          <w:tcPr>
            <w:tcW w:w="552" w:type="pct"/>
            <w:vAlign w:val="center"/>
          </w:tcPr>
          <w:p w14:paraId="6502A7BF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信息系统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4D22CE3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工程师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1F5FD3F1"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江苏首创高科信息工程技术有限公司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公共事业部总监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2AC94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常州市新北区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46E6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企业技术中心负责人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04B9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科技成果转化</w:t>
            </w:r>
          </w:p>
        </w:tc>
      </w:tr>
      <w:tr w14:paraId="2C30E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319" w:type="pct"/>
            <w:shd w:val="clear" w:color="auto" w:fill="auto"/>
            <w:vAlign w:val="center"/>
          </w:tcPr>
          <w:p w14:paraId="6BB34EE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494FD4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理工学院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5A6A6A9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郝丹</w:t>
            </w:r>
          </w:p>
        </w:tc>
        <w:tc>
          <w:tcPr>
            <w:tcW w:w="552" w:type="pct"/>
            <w:vAlign w:val="center"/>
          </w:tcPr>
          <w:p w14:paraId="3874885F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展览展示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535A077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工程师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7B040279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江苏印象乾图文化科技有限公司三维数字中心总监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612A790D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常州市新北区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91C1A66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高层次产业人才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1B77630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科技成果转化</w:t>
            </w:r>
          </w:p>
        </w:tc>
      </w:tr>
      <w:tr w14:paraId="3FFF4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319" w:type="pct"/>
            <w:shd w:val="clear" w:color="auto" w:fill="auto"/>
            <w:vAlign w:val="center"/>
          </w:tcPr>
          <w:p w14:paraId="2636AE95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73FF9F1C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理工学院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D87F0E9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秦建芬</w:t>
            </w:r>
          </w:p>
        </w:tc>
        <w:tc>
          <w:tcPr>
            <w:tcW w:w="552" w:type="pct"/>
            <w:vAlign w:val="center"/>
          </w:tcPr>
          <w:p w14:paraId="35BB16D3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传统工艺美术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823E6F2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工艺美术师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110F9D20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常州市绣韵雅集创意文化艺术有限公司设计总监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6E0D933B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常州市钟楼区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6232E4B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高层次产业人才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EDD92EF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传统工艺传承</w:t>
            </w:r>
          </w:p>
        </w:tc>
      </w:tr>
      <w:tr w14:paraId="2A610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319" w:type="pct"/>
            <w:shd w:val="clear" w:color="auto" w:fill="auto"/>
            <w:vAlign w:val="center"/>
          </w:tcPr>
          <w:p w14:paraId="6B12C12E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3F6F759F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文经学院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B81D67F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江范香</w:t>
            </w:r>
          </w:p>
        </w:tc>
        <w:tc>
          <w:tcPr>
            <w:tcW w:w="552" w:type="pct"/>
            <w:vAlign w:val="center"/>
          </w:tcPr>
          <w:p w14:paraId="5B0F9BB4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会计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6045B53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高级会计师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5EAD3041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常州恒锌禹晟智能装备股份有限公司财务总监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6EB9F61F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常州市经开区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91CCD65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高层次人才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6B582A6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创新创优</w:t>
            </w:r>
          </w:p>
        </w:tc>
      </w:tr>
    </w:tbl>
    <w:p w14:paraId="1E09EE0C">
      <w:pPr>
        <w:spacing w:line="300" w:lineRule="auto"/>
        <w:ind w:left="708" w:leftChars="337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83087D-46DA-4760-BAF7-0B909DEC5C8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754C3AA-BB1F-45E2-8F56-185551D936C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87ED0541-0832-4A04-B7EF-D9942BDB5BD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61653DC1-A396-40BD-8E43-3620351E161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E7CA3DB5-253E-49B7-9CBB-E292B4A0898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5F7"/>
    <w:rsid w:val="000040DC"/>
    <w:rsid w:val="000760CE"/>
    <w:rsid w:val="000C68B2"/>
    <w:rsid w:val="000D05EC"/>
    <w:rsid w:val="001B1453"/>
    <w:rsid w:val="00244F4F"/>
    <w:rsid w:val="004E6480"/>
    <w:rsid w:val="00501204"/>
    <w:rsid w:val="005666D0"/>
    <w:rsid w:val="00617D77"/>
    <w:rsid w:val="006A0FFE"/>
    <w:rsid w:val="006E151A"/>
    <w:rsid w:val="006F02A3"/>
    <w:rsid w:val="007A0C78"/>
    <w:rsid w:val="007A6784"/>
    <w:rsid w:val="007D5BFF"/>
    <w:rsid w:val="00842D03"/>
    <w:rsid w:val="00896952"/>
    <w:rsid w:val="00915F54"/>
    <w:rsid w:val="00A04491"/>
    <w:rsid w:val="00A052FF"/>
    <w:rsid w:val="00B435F7"/>
    <w:rsid w:val="00B64546"/>
    <w:rsid w:val="00B84DCB"/>
    <w:rsid w:val="00C01027"/>
    <w:rsid w:val="00CD5FF3"/>
    <w:rsid w:val="00D8395C"/>
    <w:rsid w:val="00E02BB1"/>
    <w:rsid w:val="00E43CF9"/>
    <w:rsid w:val="00EC444B"/>
    <w:rsid w:val="00ED1CCD"/>
    <w:rsid w:val="00FD3550"/>
    <w:rsid w:val="00FD4E58"/>
    <w:rsid w:val="03705070"/>
    <w:rsid w:val="0B6131F9"/>
    <w:rsid w:val="11B0578F"/>
    <w:rsid w:val="15D949C8"/>
    <w:rsid w:val="169B736F"/>
    <w:rsid w:val="238A1EC6"/>
    <w:rsid w:val="25C66FF8"/>
    <w:rsid w:val="2AF35980"/>
    <w:rsid w:val="2AFE7165"/>
    <w:rsid w:val="2D754A7C"/>
    <w:rsid w:val="38776A1A"/>
    <w:rsid w:val="46517D32"/>
    <w:rsid w:val="46DC7A7A"/>
    <w:rsid w:val="46E1045D"/>
    <w:rsid w:val="47831604"/>
    <w:rsid w:val="552E2619"/>
    <w:rsid w:val="5B7E4CCE"/>
    <w:rsid w:val="5C8E0F41"/>
    <w:rsid w:val="5D395BBD"/>
    <w:rsid w:val="63442359"/>
    <w:rsid w:val="66911D59"/>
    <w:rsid w:val="71DB5D28"/>
    <w:rsid w:val="7C042B76"/>
    <w:rsid w:val="B7FFC9FF"/>
    <w:rsid w:val="BF7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styleId="7">
    <w:name w:val="Strong"/>
    <w:basedOn w:val="6"/>
    <w:qFormat/>
    <w:uiPriority w:val="99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344</Words>
  <Characters>344</Characters>
  <Lines>1</Lines>
  <Paragraphs>1</Paragraphs>
  <TotalTime>31</TotalTime>
  <ScaleCrop>false</ScaleCrop>
  <LinksUpToDate>false</LinksUpToDate>
  <CharactersWithSpaces>345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2022-07-11T18:44:00Z</dcterms:created>
  <dc:creator>周樱</dc:creator>
  <cp:lastModifiedBy>琥珀</cp:lastModifiedBy>
  <cp:lastPrinted>2025-12-01T01:42:00Z</cp:lastPrinted>
  <dcterms:modified xsi:type="dcterms:W3CDTF">2025-12-01T06:11:08Z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1F9FA6DCAD584778A4D83F2BA1127486</vt:lpwstr>
  </property>
  <property fmtid="{D5CDD505-2E9C-101B-9397-08002B2CF9AE}" pid="4" name="KSOTemplateDocerSaveRecord">
    <vt:lpwstr>eyJoZGlkIjoiYzEzMmIyMjYyNmUxN2ZlYzRkMWNhMmIyNDgyNGMyZDYiLCJ1c2VySWQiOiIyNzA0NTk4MDUifQ==</vt:lpwstr>
  </property>
</Properties>
</file>